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6CF6" w14:textId="77777777" w:rsidR="00657DAD" w:rsidRDefault="00354FD7" w:rsidP="00354FD7">
      <w:pPr>
        <w:jc w:val="center"/>
        <w:rPr>
          <w:rFonts w:cstheme="minorHAnsi"/>
          <w:b/>
          <w:i/>
          <w:sz w:val="36"/>
          <w:szCs w:val="36"/>
        </w:rPr>
      </w:pPr>
      <w:r>
        <w:rPr>
          <w:rFonts w:cstheme="minorHAnsi"/>
          <w:b/>
          <w:i/>
          <w:sz w:val="36"/>
          <w:szCs w:val="36"/>
        </w:rPr>
        <w:t>Public Disclosure Statement</w:t>
      </w:r>
    </w:p>
    <w:p w14:paraId="66906CF7" w14:textId="57B491EA" w:rsidR="00354FD7" w:rsidRDefault="00354FD7" w:rsidP="00354FD7">
      <w:r>
        <w:t xml:space="preserve">The Code of Virginia, Section </w:t>
      </w:r>
      <w:r w:rsidR="00B81487">
        <w:t>22.1-289.031</w:t>
      </w:r>
      <w:r>
        <w:t>, allows child day centers operated by religious institutions the opportunity to file for an exemption from licensure by meeting documentation and other requirements specified within the religious exemption law. The statements below have been prepared and distributed to meet the requirements of the religious exemption law.</w:t>
      </w:r>
    </w:p>
    <w:p w14:paraId="66906CF8" w14:textId="77777777" w:rsidR="00354FD7" w:rsidRPr="0015107E" w:rsidRDefault="00354FD7" w:rsidP="00354FD7">
      <w:pPr>
        <w:rPr>
          <w:b/>
          <w:i/>
          <w:sz w:val="24"/>
          <w:szCs w:val="24"/>
          <w:u w:val="single"/>
        </w:rPr>
      </w:pPr>
      <w:r w:rsidRPr="0015107E">
        <w:rPr>
          <w:b/>
          <w:i/>
          <w:sz w:val="24"/>
          <w:szCs w:val="24"/>
          <w:u w:val="single"/>
        </w:rPr>
        <w:t>Religious Exemption</w:t>
      </w:r>
    </w:p>
    <w:p w14:paraId="66906CF9" w14:textId="7933F5BD" w:rsidR="00354FD7" w:rsidRDefault="00354FD7" w:rsidP="00354FD7">
      <w:r>
        <w:t xml:space="preserve">In compliance with the Code of Virginia, Section </w:t>
      </w:r>
      <w:r w:rsidR="00B81487">
        <w:t>22.1-289.031</w:t>
      </w:r>
      <w:r>
        <w:t>, Our Savior Lutheran's Pre-K and Extended Day program is religiously exempt from licensure and is classified as a “religiously exempt child day center.”</w:t>
      </w:r>
    </w:p>
    <w:p w14:paraId="66906CFA" w14:textId="77777777" w:rsidR="00354FD7" w:rsidRPr="0015107E" w:rsidRDefault="00354FD7" w:rsidP="00354FD7">
      <w:pPr>
        <w:rPr>
          <w:rFonts w:cstheme="minorHAnsi"/>
          <w:b/>
          <w:i/>
          <w:sz w:val="24"/>
          <w:szCs w:val="24"/>
          <w:u w:val="single"/>
        </w:rPr>
      </w:pPr>
      <w:r w:rsidRPr="0015107E">
        <w:rPr>
          <w:rFonts w:cstheme="minorHAnsi"/>
          <w:b/>
          <w:i/>
          <w:sz w:val="24"/>
          <w:szCs w:val="24"/>
          <w:u w:val="single"/>
        </w:rPr>
        <w:t>Qualifications of Personnel</w:t>
      </w:r>
    </w:p>
    <w:p w14:paraId="66906CFB" w14:textId="77777777" w:rsidR="00354FD7" w:rsidRPr="00354FD7" w:rsidRDefault="00354FD7" w:rsidP="00354FD7">
      <w:pPr>
        <w:spacing w:after="0"/>
        <w:jc w:val="both"/>
        <w:rPr>
          <w:rFonts w:cs="Times New Roman"/>
          <w:bCs/>
        </w:rPr>
      </w:pPr>
      <w:r w:rsidRPr="00354FD7">
        <w:rPr>
          <w:rFonts w:cs="Times New Roman"/>
          <w:b/>
          <w:bCs/>
        </w:rPr>
        <w:t>Pre-K Lead Teacher</w:t>
      </w:r>
      <w:r w:rsidRPr="00354FD7">
        <w:rPr>
          <w:rFonts w:cs="Times New Roman"/>
          <w:bCs/>
        </w:rPr>
        <w:t>- must hold a college degree in education and be CPR/First Aid certified</w:t>
      </w:r>
    </w:p>
    <w:p w14:paraId="66906CFC" w14:textId="35D68B5F" w:rsidR="00354FD7" w:rsidRPr="00354FD7" w:rsidRDefault="00354FD7" w:rsidP="00354FD7">
      <w:pPr>
        <w:spacing w:after="0"/>
        <w:jc w:val="both"/>
        <w:rPr>
          <w:rFonts w:cs="Times New Roman"/>
          <w:bCs/>
        </w:rPr>
      </w:pPr>
      <w:r w:rsidRPr="00354FD7">
        <w:rPr>
          <w:rFonts w:cs="Times New Roman"/>
          <w:b/>
          <w:bCs/>
        </w:rPr>
        <w:t>Pre-K Aide</w:t>
      </w:r>
      <w:r w:rsidRPr="00354FD7">
        <w:rPr>
          <w:rFonts w:cs="Times New Roman"/>
          <w:bCs/>
        </w:rPr>
        <w:t>- must have supervisory experience</w:t>
      </w:r>
      <w:r w:rsidR="00E72290">
        <w:rPr>
          <w:rFonts w:cs="Times New Roman"/>
          <w:bCs/>
        </w:rPr>
        <w:t xml:space="preserve"> </w:t>
      </w:r>
      <w:r w:rsidRPr="00354FD7">
        <w:rPr>
          <w:rFonts w:cs="Times New Roman"/>
          <w:bCs/>
        </w:rPr>
        <w:t xml:space="preserve">and be CPR/First Aid </w:t>
      </w:r>
      <w:proofErr w:type="gramStart"/>
      <w:r w:rsidRPr="00354FD7">
        <w:rPr>
          <w:rFonts w:cs="Times New Roman"/>
          <w:bCs/>
        </w:rPr>
        <w:t>certified</w:t>
      </w:r>
      <w:proofErr w:type="gramEnd"/>
    </w:p>
    <w:p w14:paraId="66906CFD" w14:textId="77777777" w:rsidR="00354FD7" w:rsidRPr="00354FD7" w:rsidRDefault="00354FD7" w:rsidP="00354FD7">
      <w:pPr>
        <w:spacing w:after="0"/>
        <w:jc w:val="both"/>
        <w:rPr>
          <w:rFonts w:cs="Times New Roman"/>
          <w:bCs/>
        </w:rPr>
      </w:pPr>
      <w:r w:rsidRPr="00354FD7">
        <w:rPr>
          <w:rFonts w:cs="Times New Roman"/>
          <w:b/>
          <w:bCs/>
        </w:rPr>
        <w:t>Extended Day Director</w:t>
      </w:r>
      <w:r w:rsidRPr="00354FD7">
        <w:rPr>
          <w:rFonts w:cs="Times New Roman"/>
          <w:bCs/>
        </w:rPr>
        <w:t>- must be 21 years of age or older, hold a college degree in a child related field, have programmatic experience in the group care of children, have supervisory experience, and be CPR/First Aid certified</w:t>
      </w:r>
    </w:p>
    <w:p w14:paraId="66906CFE" w14:textId="77777777" w:rsidR="00354FD7" w:rsidRDefault="00354FD7" w:rsidP="00354FD7">
      <w:pPr>
        <w:rPr>
          <w:rFonts w:cs="Times New Roman"/>
          <w:bCs/>
        </w:rPr>
      </w:pPr>
      <w:r w:rsidRPr="00354FD7">
        <w:rPr>
          <w:rFonts w:cs="Times New Roman"/>
          <w:b/>
          <w:bCs/>
        </w:rPr>
        <w:t>Extended Day Staff</w:t>
      </w:r>
      <w:r w:rsidRPr="00354FD7">
        <w:rPr>
          <w:rFonts w:cs="Times New Roman"/>
          <w:bCs/>
        </w:rPr>
        <w:t>- must be 18 years of age or older and be CPR/First Aid certified</w:t>
      </w:r>
    </w:p>
    <w:p w14:paraId="66906CFF" w14:textId="77777777" w:rsidR="00354FD7" w:rsidRPr="0015107E" w:rsidRDefault="00354FD7" w:rsidP="00354FD7">
      <w:pPr>
        <w:rPr>
          <w:rFonts w:cs="Times New Roman"/>
          <w:b/>
          <w:bCs/>
          <w:i/>
          <w:sz w:val="24"/>
          <w:szCs w:val="24"/>
          <w:u w:val="single"/>
        </w:rPr>
      </w:pPr>
      <w:r w:rsidRPr="0015107E">
        <w:rPr>
          <w:rFonts w:cs="Times New Roman"/>
          <w:b/>
          <w:bCs/>
          <w:i/>
          <w:sz w:val="24"/>
          <w:szCs w:val="24"/>
          <w:u w:val="single"/>
        </w:rPr>
        <w:t>Description of Facilities</w:t>
      </w:r>
    </w:p>
    <w:p w14:paraId="66906D00" w14:textId="77777777" w:rsidR="00354FD7" w:rsidRPr="0015107E" w:rsidRDefault="00354FD7" w:rsidP="00354FD7">
      <w:pPr>
        <w:pStyle w:val="NoSpacing"/>
        <w:rPr>
          <w:b/>
        </w:rPr>
      </w:pPr>
      <w:r>
        <w:t xml:space="preserve">Our Savior Lutheran </w:t>
      </w:r>
      <w:r w:rsidR="0015107E">
        <w:t xml:space="preserve">Pre-K and Extended Program </w:t>
      </w:r>
      <w:r>
        <w:t xml:space="preserve">is located at:  </w:t>
      </w:r>
      <w:r w:rsidR="0015107E" w:rsidRPr="0015107E">
        <w:rPr>
          <w:b/>
        </w:rPr>
        <w:t>901</w:t>
      </w:r>
      <w:r w:rsidRPr="0015107E">
        <w:rPr>
          <w:b/>
        </w:rPr>
        <w:t xml:space="preserve"> S Taylor St.</w:t>
      </w:r>
    </w:p>
    <w:p w14:paraId="66906D01" w14:textId="77777777" w:rsidR="00354FD7" w:rsidRPr="0015107E" w:rsidRDefault="00354FD7" w:rsidP="00354FD7">
      <w:pPr>
        <w:pStyle w:val="NoSpacing"/>
        <w:rPr>
          <w:b/>
        </w:rPr>
      </w:pPr>
      <w:r w:rsidRPr="0015107E">
        <w:rPr>
          <w:b/>
        </w:rPr>
        <w:t xml:space="preserve">                                                              </w:t>
      </w:r>
      <w:r w:rsidR="0015107E" w:rsidRPr="0015107E">
        <w:rPr>
          <w:b/>
        </w:rPr>
        <w:t xml:space="preserve">                                                     </w:t>
      </w:r>
      <w:r w:rsidRPr="0015107E">
        <w:rPr>
          <w:b/>
        </w:rPr>
        <w:t>Arlington, VA  22204</w:t>
      </w:r>
    </w:p>
    <w:p w14:paraId="66906D02" w14:textId="77777777" w:rsidR="00354FD7" w:rsidRDefault="00354FD7" w:rsidP="00354FD7">
      <w:pPr>
        <w:pStyle w:val="NoSpacing"/>
      </w:pPr>
      <w:r>
        <w:t>The Pre-K and Extended Day program are in the lower level of the larger church building.</w:t>
      </w:r>
    </w:p>
    <w:p w14:paraId="66906D03" w14:textId="77777777" w:rsidR="00354FD7" w:rsidRDefault="00354FD7" w:rsidP="00354FD7">
      <w:pPr>
        <w:pStyle w:val="NoSpacing"/>
      </w:pPr>
    </w:p>
    <w:p w14:paraId="66906D04" w14:textId="77777777" w:rsidR="00354FD7" w:rsidRDefault="00354FD7" w:rsidP="00354FD7">
      <w:pPr>
        <w:pStyle w:val="NoSpacing"/>
      </w:pPr>
      <w:r>
        <w:t>The programs will use 5 rooms. These include the fellowship hall, Pre-K classroom, the seminar room, the gym lobby, and the gym.</w:t>
      </w:r>
    </w:p>
    <w:p w14:paraId="66906D05" w14:textId="77777777" w:rsidR="00354FD7" w:rsidRDefault="00354FD7" w:rsidP="00354FD7">
      <w:pPr>
        <w:pStyle w:val="NoSpacing"/>
      </w:pPr>
    </w:p>
    <w:p w14:paraId="66906D06" w14:textId="77777777" w:rsidR="00354FD7" w:rsidRDefault="00354FD7" w:rsidP="00354FD7">
      <w:pPr>
        <w:pStyle w:val="NoSpacing"/>
      </w:pPr>
      <w:r>
        <w:t>The kitchen facilities are available for storage of snacks.</w:t>
      </w:r>
    </w:p>
    <w:p w14:paraId="66906D07" w14:textId="77777777" w:rsidR="00354FD7" w:rsidRDefault="00354FD7" w:rsidP="00354FD7">
      <w:pPr>
        <w:pStyle w:val="NoSpacing"/>
      </w:pPr>
    </w:p>
    <w:p w14:paraId="66906D08" w14:textId="4C65C0FF" w:rsidR="00354FD7" w:rsidRDefault="00354FD7" w:rsidP="00354FD7">
      <w:pPr>
        <w:pStyle w:val="NoSpacing"/>
      </w:pPr>
      <w:r>
        <w:t xml:space="preserve">Play equipment consists of balls, tricycles, sitting </w:t>
      </w:r>
      <w:r w:rsidR="00A717CD">
        <w:t>4-wheel</w:t>
      </w:r>
      <w:r>
        <w:t xml:space="preserve"> scooters, jump ropes, 2 outdoor playgrounds, 1 indoor and 2 outdoor basketball hoops, and 1 set of 4 swings.</w:t>
      </w:r>
    </w:p>
    <w:p w14:paraId="66906D09" w14:textId="77777777" w:rsidR="00354FD7" w:rsidRDefault="00354FD7" w:rsidP="00354FD7">
      <w:pPr>
        <w:pStyle w:val="NoSpacing"/>
      </w:pPr>
    </w:p>
    <w:p w14:paraId="66906D0A" w14:textId="77777777" w:rsidR="00354FD7" w:rsidRPr="0015107E" w:rsidRDefault="00354FD7" w:rsidP="00354FD7">
      <w:pPr>
        <w:pStyle w:val="NoSpacing"/>
        <w:rPr>
          <w:b/>
          <w:i/>
          <w:sz w:val="24"/>
          <w:szCs w:val="24"/>
          <w:u w:val="single"/>
        </w:rPr>
      </w:pPr>
      <w:r w:rsidRPr="0015107E">
        <w:rPr>
          <w:b/>
          <w:i/>
          <w:sz w:val="24"/>
          <w:szCs w:val="24"/>
          <w:u w:val="single"/>
        </w:rPr>
        <w:t>Enrollment</w:t>
      </w:r>
    </w:p>
    <w:p w14:paraId="66906D0B" w14:textId="77777777" w:rsidR="00354FD7" w:rsidRDefault="00354FD7" w:rsidP="00354FD7">
      <w:pPr>
        <w:pStyle w:val="NoSpacing"/>
        <w:rPr>
          <w:b/>
          <w:i/>
          <w:sz w:val="24"/>
          <w:szCs w:val="24"/>
        </w:rPr>
      </w:pPr>
    </w:p>
    <w:p w14:paraId="66906D0C" w14:textId="77777777" w:rsidR="00354FD7" w:rsidRPr="00354FD7" w:rsidRDefault="00354FD7" w:rsidP="00354FD7">
      <w:pPr>
        <w:pStyle w:val="NoSpacing"/>
      </w:pPr>
      <w:r w:rsidRPr="00354FD7">
        <w:t>The maximum number of children enrolled in Pre-K is 12.</w:t>
      </w:r>
    </w:p>
    <w:p w14:paraId="66906D0D" w14:textId="77777777" w:rsidR="00354FD7" w:rsidRDefault="00354FD7" w:rsidP="00354FD7">
      <w:pPr>
        <w:pStyle w:val="NoSpacing"/>
      </w:pPr>
      <w:r w:rsidRPr="00354FD7">
        <w:t>The maximum number of children enrolled in the Extended Day Program is 50.</w:t>
      </w:r>
    </w:p>
    <w:p w14:paraId="66906D0E" w14:textId="77777777" w:rsidR="00354FD7" w:rsidRDefault="00354FD7" w:rsidP="00354FD7">
      <w:pPr>
        <w:pStyle w:val="NoSpacing"/>
      </w:pPr>
    </w:p>
    <w:p w14:paraId="66906D0F" w14:textId="77777777" w:rsidR="00354FD7" w:rsidRPr="0015107E" w:rsidRDefault="00354FD7" w:rsidP="00354FD7">
      <w:pPr>
        <w:pStyle w:val="NoSpacing"/>
        <w:rPr>
          <w:b/>
          <w:i/>
          <w:sz w:val="24"/>
          <w:szCs w:val="24"/>
          <w:u w:val="single"/>
        </w:rPr>
      </w:pPr>
      <w:r w:rsidRPr="0015107E">
        <w:rPr>
          <w:b/>
          <w:i/>
          <w:sz w:val="24"/>
          <w:szCs w:val="24"/>
          <w:u w:val="single"/>
        </w:rPr>
        <w:t>Food Service</w:t>
      </w:r>
    </w:p>
    <w:p w14:paraId="66906D10" w14:textId="77777777" w:rsidR="00354FD7" w:rsidRDefault="00354FD7" w:rsidP="00354FD7">
      <w:pPr>
        <w:pStyle w:val="NoSpacing"/>
        <w:rPr>
          <w:b/>
          <w:i/>
          <w:sz w:val="24"/>
          <w:szCs w:val="24"/>
        </w:rPr>
      </w:pPr>
    </w:p>
    <w:p w14:paraId="66906D11" w14:textId="77777777" w:rsidR="00354FD7" w:rsidRDefault="00354FD7" w:rsidP="00354FD7">
      <w:pPr>
        <w:pStyle w:val="NoSpacing"/>
      </w:pPr>
      <w:r>
        <w:t>The Pre-K program will provide a mid-morning snack and each child will supply their own cold lunch.</w:t>
      </w:r>
    </w:p>
    <w:p w14:paraId="66906D12" w14:textId="77777777" w:rsidR="00354FD7" w:rsidRDefault="00354FD7" w:rsidP="00354FD7">
      <w:pPr>
        <w:pStyle w:val="NoSpacing"/>
      </w:pPr>
      <w:r>
        <w:t>The Extended Day program will provide an afternoon snack.</w:t>
      </w:r>
    </w:p>
    <w:p w14:paraId="66906D13" w14:textId="77777777" w:rsidR="00354FD7" w:rsidRDefault="00354FD7" w:rsidP="00354FD7">
      <w:pPr>
        <w:pStyle w:val="NoSpacing"/>
      </w:pPr>
    </w:p>
    <w:p w14:paraId="66906D14" w14:textId="77777777" w:rsidR="00354FD7" w:rsidRDefault="00354FD7" w:rsidP="00354FD7">
      <w:pPr>
        <w:pStyle w:val="NoSpacing"/>
      </w:pPr>
    </w:p>
    <w:p w14:paraId="66906D15" w14:textId="77777777" w:rsidR="00354FD7" w:rsidRDefault="00354FD7" w:rsidP="00354FD7">
      <w:pPr>
        <w:pStyle w:val="NoSpacing"/>
      </w:pPr>
    </w:p>
    <w:p w14:paraId="66906D16" w14:textId="77777777" w:rsidR="00354FD7" w:rsidRPr="0015107E" w:rsidRDefault="00354FD7" w:rsidP="00354FD7">
      <w:pPr>
        <w:pStyle w:val="NoSpacing"/>
        <w:rPr>
          <w:b/>
          <w:i/>
          <w:sz w:val="24"/>
          <w:szCs w:val="24"/>
          <w:u w:val="single"/>
        </w:rPr>
      </w:pPr>
      <w:r w:rsidRPr="0015107E">
        <w:rPr>
          <w:b/>
          <w:i/>
          <w:sz w:val="24"/>
          <w:szCs w:val="24"/>
          <w:u w:val="single"/>
        </w:rPr>
        <w:lastRenderedPageBreak/>
        <w:t>Health Requirements for Staff</w:t>
      </w:r>
    </w:p>
    <w:p w14:paraId="66906D17" w14:textId="77777777" w:rsidR="00354FD7" w:rsidRPr="0015107E" w:rsidRDefault="00354FD7" w:rsidP="00354FD7">
      <w:pPr>
        <w:pStyle w:val="NoSpacing"/>
        <w:rPr>
          <w:b/>
          <w:i/>
          <w:sz w:val="24"/>
          <w:szCs w:val="24"/>
          <w:u w:val="single"/>
        </w:rPr>
      </w:pPr>
    </w:p>
    <w:p w14:paraId="66906D18" w14:textId="77777777" w:rsidR="00354FD7" w:rsidRDefault="00354FD7" w:rsidP="00354FD7">
      <w:pPr>
        <w:pStyle w:val="NoSpacing"/>
      </w:pPr>
      <w:r>
        <w:t>Staff employed in the Our Savior Lutheran Pre-K and Extended Day program MUST be certified by a practicing physician to be free from any disability which would prevent them from caring for children. Documentation is on file.</w:t>
      </w:r>
    </w:p>
    <w:p w14:paraId="66906D19" w14:textId="77777777" w:rsidR="00354FD7" w:rsidRDefault="00354FD7" w:rsidP="00354FD7">
      <w:pPr>
        <w:pStyle w:val="NoSpacing"/>
      </w:pPr>
    </w:p>
    <w:p w14:paraId="66906D1A" w14:textId="77777777" w:rsidR="0015107E" w:rsidRDefault="0015107E" w:rsidP="00354FD7">
      <w:pPr>
        <w:pStyle w:val="NoSpacing"/>
        <w:rPr>
          <w:b/>
          <w:i/>
          <w:u w:val="single"/>
        </w:rPr>
      </w:pPr>
    </w:p>
    <w:p w14:paraId="66906D1B" w14:textId="77777777" w:rsidR="0015107E" w:rsidRDefault="0015107E" w:rsidP="00354FD7">
      <w:pPr>
        <w:pStyle w:val="NoSpacing"/>
        <w:rPr>
          <w:sz w:val="24"/>
          <w:szCs w:val="24"/>
        </w:rPr>
      </w:pPr>
      <w:r>
        <w:rPr>
          <w:b/>
          <w:i/>
          <w:sz w:val="24"/>
          <w:szCs w:val="24"/>
          <w:u w:val="single"/>
        </w:rPr>
        <w:t>Public Liability Insurance</w:t>
      </w:r>
    </w:p>
    <w:p w14:paraId="66906D1C" w14:textId="77777777" w:rsidR="0015107E" w:rsidRDefault="0015107E" w:rsidP="00354FD7">
      <w:pPr>
        <w:pStyle w:val="NoSpacing"/>
        <w:rPr>
          <w:sz w:val="24"/>
          <w:szCs w:val="24"/>
        </w:rPr>
      </w:pPr>
    </w:p>
    <w:p w14:paraId="66906D1D" w14:textId="77777777" w:rsidR="0015107E" w:rsidRPr="0015107E" w:rsidRDefault="0015107E" w:rsidP="00354FD7">
      <w:pPr>
        <w:pStyle w:val="NoSpacing"/>
        <w:rPr>
          <w:sz w:val="24"/>
          <w:szCs w:val="24"/>
        </w:rPr>
      </w:pPr>
      <w:r>
        <w:rPr>
          <w:sz w:val="24"/>
          <w:szCs w:val="24"/>
        </w:rPr>
        <w:t>Our Savior Lutheran Pre-K and Extended Day program is covered by public liability insurance which provides coverage in the event that someone brings suit for personal or bodily harm suffered during the operation of the program as a result of negligence.</w:t>
      </w:r>
    </w:p>
    <w:p w14:paraId="66906D1E" w14:textId="77777777" w:rsidR="00354FD7" w:rsidRPr="00354FD7" w:rsidRDefault="00354FD7" w:rsidP="00354FD7">
      <w:pPr>
        <w:pStyle w:val="NoSpacing"/>
      </w:pPr>
    </w:p>
    <w:p w14:paraId="66906D1F" w14:textId="77777777" w:rsidR="00354FD7" w:rsidRPr="00354FD7" w:rsidRDefault="00354FD7" w:rsidP="00354FD7">
      <w:pPr>
        <w:pStyle w:val="NoSpacing"/>
      </w:pPr>
    </w:p>
    <w:p w14:paraId="66906D20" w14:textId="77777777" w:rsidR="00354FD7" w:rsidRDefault="00354FD7" w:rsidP="00354FD7">
      <w:pPr>
        <w:pStyle w:val="NoSpacing"/>
        <w:rPr>
          <w:sz w:val="24"/>
          <w:szCs w:val="24"/>
        </w:rPr>
      </w:pPr>
    </w:p>
    <w:p w14:paraId="66906D21" w14:textId="77777777" w:rsidR="00354FD7" w:rsidRPr="00354FD7" w:rsidRDefault="00354FD7" w:rsidP="00354FD7">
      <w:pPr>
        <w:pStyle w:val="NoSpacing"/>
        <w:rPr>
          <w:b/>
          <w:sz w:val="24"/>
          <w:szCs w:val="24"/>
        </w:rPr>
      </w:pPr>
    </w:p>
    <w:p w14:paraId="66906D22" w14:textId="77777777" w:rsidR="00354FD7" w:rsidRDefault="00354FD7" w:rsidP="00354FD7">
      <w:pPr>
        <w:pStyle w:val="NoSpacing"/>
      </w:pPr>
    </w:p>
    <w:p w14:paraId="66906D23" w14:textId="77777777" w:rsidR="00354FD7" w:rsidRPr="00354FD7" w:rsidRDefault="00354FD7" w:rsidP="00354FD7">
      <w:pPr>
        <w:pStyle w:val="NoSpacing"/>
      </w:pPr>
      <w:r>
        <w:t xml:space="preserve">                                                              </w:t>
      </w:r>
    </w:p>
    <w:p w14:paraId="66906D24" w14:textId="77777777" w:rsidR="00354FD7" w:rsidRDefault="00354FD7" w:rsidP="00354FD7">
      <w:pPr>
        <w:rPr>
          <w:rFonts w:cs="Times New Roman"/>
          <w:bCs/>
        </w:rPr>
      </w:pPr>
    </w:p>
    <w:p w14:paraId="66906D25" w14:textId="77777777" w:rsidR="00354FD7" w:rsidRPr="00354FD7" w:rsidRDefault="00354FD7" w:rsidP="00354FD7">
      <w:pPr>
        <w:rPr>
          <w:rFonts w:cstheme="minorHAnsi"/>
        </w:rPr>
      </w:pPr>
    </w:p>
    <w:sectPr w:rsidR="00354FD7" w:rsidRPr="00354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FD7"/>
    <w:rsid w:val="0015107E"/>
    <w:rsid w:val="00354FD7"/>
    <w:rsid w:val="00657DAD"/>
    <w:rsid w:val="00835291"/>
    <w:rsid w:val="00A717CD"/>
    <w:rsid w:val="00B81487"/>
    <w:rsid w:val="00BC28BE"/>
    <w:rsid w:val="00E7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6CF6"/>
  <w15:chartTrackingRefBased/>
  <w15:docId w15:val="{9E335BF8-AEAA-4976-AC64-2CD29114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FD7"/>
    <w:pPr>
      <w:spacing w:after="0" w:line="240" w:lineRule="auto"/>
    </w:pPr>
  </w:style>
  <w:style w:type="paragraph" w:styleId="BalloonText">
    <w:name w:val="Balloon Text"/>
    <w:basedOn w:val="Normal"/>
    <w:link w:val="BalloonTextChar"/>
    <w:uiPriority w:val="99"/>
    <w:semiHidden/>
    <w:unhideWhenUsed/>
    <w:rsid w:val="00151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Gnewuch</dc:creator>
  <cp:keywords/>
  <dc:description/>
  <cp:lastModifiedBy>Principal</cp:lastModifiedBy>
  <cp:revision>2</cp:revision>
  <cp:lastPrinted>2024-02-26T14:12:00Z</cp:lastPrinted>
  <dcterms:created xsi:type="dcterms:W3CDTF">2024-02-26T14:13:00Z</dcterms:created>
  <dcterms:modified xsi:type="dcterms:W3CDTF">2024-02-26T14:13:00Z</dcterms:modified>
</cp:coreProperties>
</file>